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B1" w:rsidRPr="00AC20B1" w:rsidRDefault="00AC20B1" w:rsidP="00AC20B1">
      <w:pPr>
        <w:jc w:val="center"/>
        <w:rPr>
          <w:b/>
          <w:u w:val="single"/>
        </w:rPr>
      </w:pPr>
      <w:r w:rsidRPr="00AC20B1">
        <w:rPr>
          <w:b/>
          <w:u w:val="single"/>
        </w:rPr>
        <w:t>Должностные обязанности специалистов по организации строительства</w:t>
      </w:r>
    </w:p>
    <w:p w:rsidR="00AC20B1" w:rsidRDefault="00AC20B1">
      <w:r>
        <w:t xml:space="preserve">Основание: п.5 ст. 55.5-1 </w:t>
      </w:r>
      <w:proofErr w:type="spellStart"/>
      <w:r>
        <w:t>ГрК</w:t>
      </w:r>
      <w:proofErr w:type="spellEnd"/>
      <w:r>
        <w:t xml:space="preserve"> РФ </w:t>
      </w:r>
    </w:p>
    <w:p w:rsidR="00AC20B1" w:rsidRDefault="00AC20B1">
      <w:r>
        <w:t xml:space="preserve">1) организация входного контроля проектной документации объектов капитального строительства; </w:t>
      </w:r>
    </w:p>
    <w:p w:rsidR="00AC20B1" w:rsidRDefault="00AC20B1">
      <w:r>
        <w:t xml:space="preserve"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 </w:t>
      </w:r>
    </w:p>
    <w:p w:rsidR="00AC20B1" w:rsidRDefault="00AC20B1">
      <w:r>
        <w:t xml:space="preserve"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с правом подписи соответствующих документов; </w:t>
      </w:r>
    </w:p>
    <w:p w:rsidR="00AC20B1" w:rsidRDefault="00AC20B1">
      <w:r>
        <w:t xml:space="preserve">4) подписание следующих документов: </w:t>
      </w:r>
    </w:p>
    <w:p w:rsidR="00AC20B1" w:rsidRDefault="00AC20B1">
      <w:r>
        <w:t xml:space="preserve">а) акта приемки объекта капитального строительства; </w:t>
      </w:r>
    </w:p>
    <w:p w:rsidR="00AC20B1" w:rsidRDefault="00AC20B1">
      <w:r>
        <w:t xml:space="preserve"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 </w:t>
      </w:r>
    </w:p>
    <w:p w:rsidR="00AC20B1" w:rsidRDefault="00AC20B1">
      <w:r>
        <w:t xml:space="preserve"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CF404B" w:rsidRDefault="00AC20B1">
      <w: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</w:t>
      </w:r>
    </w:p>
    <w:sectPr w:rsidR="00CF404B" w:rsidSect="00A3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B1"/>
    <w:rsid w:val="00676A2B"/>
    <w:rsid w:val="0096488C"/>
    <w:rsid w:val="00A34248"/>
    <w:rsid w:val="00AC20B1"/>
    <w:rsid w:val="00AC36DD"/>
    <w:rsid w:val="00CF0569"/>
    <w:rsid w:val="00DB71DD"/>
    <w:rsid w:val="00E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SvetlanaG</dc:creator>
  <cp:lastModifiedBy>SvetlanaG</cp:lastModifiedBy>
  <cp:revision>1</cp:revision>
  <dcterms:created xsi:type="dcterms:W3CDTF">2017-03-09T08:36:00Z</dcterms:created>
  <dcterms:modified xsi:type="dcterms:W3CDTF">2017-03-09T08:39:00Z</dcterms:modified>
</cp:coreProperties>
</file>